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AEDE" w14:textId="77777777" w:rsidR="006A2B3B" w:rsidRPr="0051698C" w:rsidRDefault="006A2B3B" w:rsidP="006A2B3B">
      <w:pPr>
        <w:rPr>
          <w:rStyle w:val="Hyperlink"/>
          <w:rFonts w:asciiTheme="minorHAnsi" w:eastAsiaTheme="majorEastAsia" w:hAnsiTheme="minorHAnsi" w:cstheme="minorHAnsi"/>
          <w:b/>
          <w:bCs/>
          <w:sz w:val="22"/>
          <w:szCs w:val="22"/>
        </w:rPr>
      </w:pPr>
    </w:p>
    <w:p w14:paraId="04F15CBC" w14:textId="77777777" w:rsidR="006A2B3B" w:rsidRPr="0051698C" w:rsidRDefault="006A2B3B" w:rsidP="006A2B3B">
      <w:pPr>
        <w:keepNext/>
        <w:keepLines/>
        <w:spacing w:before="40"/>
        <w:jc w:val="center"/>
        <w:outlineLvl w:val="1"/>
        <w:rPr>
          <w:rFonts w:asciiTheme="minorHAnsi" w:eastAsiaTheme="majorEastAsia" w:hAnsiTheme="minorHAnsi" w:cstheme="minorHAnsi"/>
          <w:b/>
          <w:color w:val="2F5496" w:themeColor="accent1" w:themeShade="BF"/>
          <w:sz w:val="26"/>
          <w:szCs w:val="26"/>
          <w:lang w:val="fr-CA"/>
        </w:rPr>
      </w:pPr>
      <w:r w:rsidRPr="0051698C">
        <w:rPr>
          <w:rFonts w:asciiTheme="minorHAnsi" w:eastAsiaTheme="majorEastAsia" w:hAnsiTheme="minorHAnsi" w:cstheme="minorHAnsi"/>
          <w:b/>
          <w:color w:val="2F5496" w:themeColor="accent1" w:themeShade="BF"/>
          <w:sz w:val="26"/>
          <w:szCs w:val="26"/>
          <w:lang w:val="fr-CA"/>
        </w:rPr>
        <w:t xml:space="preserve">MODÈLE </w:t>
      </w:r>
    </w:p>
    <w:p w14:paraId="3A7F42DB" w14:textId="77777777" w:rsidR="006A2B3B" w:rsidRPr="0051698C" w:rsidRDefault="006A2B3B" w:rsidP="006A2B3B">
      <w:pPr>
        <w:rPr>
          <w:rFonts w:asciiTheme="minorHAnsi" w:hAnsiTheme="minorHAnsi" w:cstheme="minorHAnsi"/>
          <w:lang w:val="fr-CA"/>
        </w:rPr>
      </w:pPr>
    </w:p>
    <w:p w14:paraId="3B6DA4C7" w14:textId="77777777" w:rsidR="002F7005" w:rsidRPr="0051698C" w:rsidRDefault="006A2B3B" w:rsidP="006A2B3B">
      <w:pPr>
        <w:shd w:val="clear" w:color="auto" w:fill="BDD6EE" w:themeFill="accent5" w:themeFillTint="66"/>
        <w:spacing w:line="276" w:lineRule="auto"/>
        <w:jc w:val="center"/>
        <w:rPr>
          <w:rFonts w:asciiTheme="minorHAnsi" w:hAnsiTheme="minorHAnsi" w:cstheme="minorHAnsi"/>
          <w:b/>
          <w:sz w:val="32"/>
          <w:szCs w:val="32"/>
          <w:lang w:val="fr-CA"/>
        </w:rPr>
      </w:pPr>
      <w:r w:rsidRPr="0051698C">
        <w:rPr>
          <w:rFonts w:asciiTheme="minorHAnsi" w:hAnsiTheme="minorHAnsi" w:cstheme="minorHAnsi"/>
          <w:b/>
          <w:sz w:val="32"/>
          <w:szCs w:val="32"/>
          <w:lang w:val="fr-CA"/>
        </w:rPr>
        <w:t xml:space="preserve">Consentement verbal pour la </w:t>
      </w:r>
      <w:r w:rsidR="006B6DEB" w:rsidRPr="0051698C">
        <w:rPr>
          <w:rFonts w:asciiTheme="minorHAnsi" w:hAnsiTheme="minorHAnsi" w:cstheme="minorHAnsi"/>
          <w:b/>
          <w:sz w:val="32"/>
          <w:szCs w:val="32"/>
          <w:lang w:val="fr-CA"/>
        </w:rPr>
        <w:t>recherche de contacts</w:t>
      </w:r>
    </w:p>
    <w:p w14:paraId="62B70058" w14:textId="025100E7" w:rsidR="006A2B3B" w:rsidRPr="0051698C" w:rsidRDefault="002F7005" w:rsidP="006A2B3B">
      <w:pPr>
        <w:shd w:val="clear" w:color="auto" w:fill="BDD6EE" w:themeFill="accent5" w:themeFillTint="66"/>
        <w:spacing w:line="276" w:lineRule="auto"/>
        <w:jc w:val="center"/>
        <w:rPr>
          <w:rFonts w:asciiTheme="minorHAnsi" w:hAnsiTheme="minorHAnsi" w:cstheme="minorHAnsi"/>
          <w:b/>
          <w:bCs/>
          <w:smallCaps/>
          <w:sz w:val="32"/>
          <w:szCs w:val="32"/>
          <w:lang w:val="fr-CA"/>
        </w:rPr>
      </w:pPr>
      <w:r w:rsidRPr="0051698C">
        <w:rPr>
          <w:rFonts w:asciiTheme="minorHAnsi" w:hAnsiTheme="minorHAnsi" w:cstheme="minorHAnsi"/>
          <w:b/>
          <w:sz w:val="32"/>
          <w:szCs w:val="32"/>
          <w:lang w:val="fr-CA"/>
        </w:rPr>
        <w:t>P</w:t>
      </w:r>
      <w:r w:rsidR="006A2B3B" w:rsidRPr="0051698C">
        <w:rPr>
          <w:rFonts w:asciiTheme="minorHAnsi" w:hAnsiTheme="minorHAnsi" w:cstheme="minorHAnsi"/>
          <w:b/>
          <w:sz w:val="32"/>
          <w:szCs w:val="32"/>
          <w:lang w:val="fr-CA"/>
        </w:rPr>
        <w:t>articipation en personne</w:t>
      </w:r>
      <w:r w:rsidRPr="0051698C">
        <w:rPr>
          <w:rFonts w:asciiTheme="minorHAnsi" w:hAnsiTheme="minorHAnsi" w:cstheme="minorHAnsi"/>
          <w:b/>
          <w:sz w:val="32"/>
          <w:szCs w:val="32"/>
          <w:lang w:val="fr-CA"/>
        </w:rPr>
        <w:t xml:space="preserve"> </w:t>
      </w:r>
      <w:r w:rsidR="006A2B3B" w:rsidRPr="0051698C">
        <w:rPr>
          <w:rFonts w:asciiTheme="minorHAnsi" w:hAnsiTheme="minorHAnsi" w:cstheme="minorHAnsi"/>
          <w:b/>
          <w:sz w:val="32"/>
          <w:szCs w:val="32"/>
          <w:lang w:val="fr-CA"/>
        </w:rPr>
        <w:t xml:space="preserve">de recherche </w:t>
      </w:r>
    </w:p>
    <w:p w14:paraId="21951E57" w14:textId="77777777" w:rsidR="006A2B3B" w:rsidRPr="0051698C" w:rsidRDefault="006A2B3B" w:rsidP="006A2B3B">
      <w:pPr>
        <w:rPr>
          <w:rFonts w:asciiTheme="minorHAnsi" w:hAnsiTheme="minorHAnsi" w:cstheme="minorHAnsi"/>
          <w:b/>
          <w:i/>
          <w:color w:val="FF0000"/>
          <w:sz w:val="22"/>
          <w:szCs w:val="22"/>
          <w:lang w:val="fr-CA"/>
        </w:rPr>
      </w:pPr>
    </w:p>
    <w:p w14:paraId="0746CDD1" w14:textId="2CD027BD" w:rsidR="006330DE" w:rsidRPr="0051698C" w:rsidRDefault="006A2B3B" w:rsidP="006330DE">
      <w:pPr>
        <w:shd w:val="clear" w:color="auto" w:fill="D9D9D9" w:themeFill="background1" w:themeFillShade="D9"/>
        <w:rPr>
          <w:rFonts w:asciiTheme="minorHAnsi" w:hAnsiTheme="minorHAnsi" w:cstheme="minorHAnsi"/>
          <w:b/>
          <w:sz w:val="22"/>
          <w:szCs w:val="22"/>
          <w:lang w:val="fr-CA"/>
        </w:rPr>
      </w:pPr>
      <w:r w:rsidRPr="0051698C">
        <w:rPr>
          <w:rFonts w:asciiTheme="minorHAnsi" w:hAnsiTheme="minorHAnsi" w:cstheme="minorHAnsi"/>
          <w:b/>
          <w:sz w:val="22"/>
          <w:szCs w:val="22"/>
          <w:lang w:val="fr-CA"/>
        </w:rPr>
        <w:t xml:space="preserve">Date de la version: </w:t>
      </w:r>
      <w:r w:rsidR="00B16D0A" w:rsidRPr="0051698C">
        <w:rPr>
          <w:rFonts w:asciiTheme="minorHAnsi" w:hAnsiTheme="minorHAnsi" w:cstheme="minorHAnsi"/>
          <w:b/>
          <w:sz w:val="22"/>
          <w:szCs w:val="22"/>
          <w:lang w:val="fr-CA"/>
        </w:rPr>
        <w:t xml:space="preserve">novembre </w:t>
      </w:r>
      <w:r w:rsidR="005904E0" w:rsidRPr="0051698C">
        <w:rPr>
          <w:rFonts w:asciiTheme="minorHAnsi" w:hAnsiTheme="minorHAnsi" w:cstheme="minorHAnsi"/>
          <w:b/>
          <w:sz w:val="22"/>
          <w:szCs w:val="22"/>
          <w:lang w:val="fr-CA"/>
        </w:rPr>
        <w:t>2022</w:t>
      </w:r>
    </w:p>
    <w:p w14:paraId="1FE56972" w14:textId="40F161EE" w:rsidR="006A2B3B" w:rsidRPr="0051698C" w:rsidRDefault="006A2B3B" w:rsidP="006330DE">
      <w:pPr>
        <w:shd w:val="clear" w:color="auto" w:fill="D9D9D9" w:themeFill="background1" w:themeFillShade="D9"/>
        <w:rPr>
          <w:rFonts w:asciiTheme="minorHAnsi" w:eastAsiaTheme="majorEastAsia" w:hAnsiTheme="minorHAnsi" w:cstheme="minorHAnsi"/>
          <w:b/>
          <w:bCs/>
          <w:color w:val="2F5496" w:themeColor="accent1" w:themeShade="BF"/>
          <w:sz w:val="28"/>
          <w:szCs w:val="22"/>
          <w:lang w:val="fr-CA"/>
        </w:rPr>
      </w:pPr>
      <w:r w:rsidRPr="0051698C">
        <w:rPr>
          <w:rFonts w:asciiTheme="minorHAnsi" w:eastAsiaTheme="majorEastAsia" w:hAnsiTheme="minorHAnsi" w:cstheme="minorHAnsi"/>
          <w:b/>
          <w:bCs/>
          <w:color w:val="2F5496" w:themeColor="accent1" w:themeShade="BF"/>
          <w:sz w:val="28"/>
          <w:szCs w:val="22"/>
          <w:lang w:val="fr-CA"/>
        </w:rPr>
        <w:t>Approbation du Comité d'éthique de la recherche de Bruyère</w:t>
      </w:r>
    </w:p>
    <w:p w14:paraId="3F0AFC47" w14:textId="20F63971" w:rsidR="006A2B3B" w:rsidRPr="0051698C" w:rsidRDefault="006A2B3B" w:rsidP="006A2B3B">
      <w:pPr>
        <w:tabs>
          <w:tab w:val="left" w:pos="360"/>
        </w:tabs>
        <w:rPr>
          <w:rFonts w:asciiTheme="minorHAnsi" w:hAnsiTheme="minorHAnsi" w:cstheme="minorHAnsi"/>
          <w:color w:val="8496B0" w:themeColor="text2" w:themeTint="99"/>
          <w:sz w:val="22"/>
          <w:szCs w:val="22"/>
          <w:lang w:val="fr-CA"/>
        </w:rPr>
      </w:pPr>
      <w:r w:rsidRPr="0051698C">
        <w:rPr>
          <w:rFonts w:asciiTheme="minorHAnsi" w:hAnsiTheme="minorHAnsi" w:cstheme="minorHAnsi"/>
          <w:sz w:val="22"/>
          <w:szCs w:val="22"/>
          <w:lang w:val="fr-CA"/>
        </w:rPr>
        <w:t xml:space="preserve">Date d'approbation </w:t>
      </w:r>
      <w:r w:rsidR="007F5A40" w:rsidRPr="0051698C">
        <w:rPr>
          <w:rFonts w:asciiTheme="minorHAnsi" w:hAnsiTheme="minorHAnsi" w:cstheme="minorHAnsi"/>
          <w:sz w:val="22"/>
          <w:szCs w:val="22"/>
          <w:lang w:val="fr-CA"/>
        </w:rPr>
        <w:t>23/fev/2023</w:t>
      </w:r>
    </w:p>
    <w:p w14:paraId="237CFCAC" w14:textId="77777777" w:rsidR="006A2B3B" w:rsidRPr="0051698C" w:rsidRDefault="006A2B3B" w:rsidP="006A2B3B">
      <w:pPr>
        <w:keepNext/>
        <w:keepLines/>
        <w:spacing w:before="480"/>
        <w:outlineLvl w:val="0"/>
        <w:rPr>
          <w:rFonts w:asciiTheme="minorHAnsi" w:eastAsiaTheme="majorEastAsia" w:hAnsiTheme="minorHAnsi" w:cstheme="minorHAnsi"/>
          <w:b/>
          <w:bCs/>
          <w:color w:val="2F5496" w:themeColor="accent1" w:themeShade="BF"/>
          <w:sz w:val="28"/>
          <w:szCs w:val="22"/>
          <w:lang w:val="fr-CA"/>
        </w:rPr>
      </w:pPr>
      <w:r w:rsidRPr="0051698C">
        <w:rPr>
          <w:rFonts w:asciiTheme="minorHAnsi" w:eastAsiaTheme="majorEastAsia" w:hAnsiTheme="minorHAnsi" w:cstheme="minorHAnsi"/>
          <w:b/>
          <w:bCs/>
          <w:color w:val="2F5496" w:themeColor="accent1" w:themeShade="BF"/>
          <w:sz w:val="28"/>
          <w:szCs w:val="22"/>
          <w:lang w:val="fr-CA"/>
        </w:rPr>
        <w:t>Sommaire</w:t>
      </w:r>
    </w:p>
    <w:p w14:paraId="0518C8B1" w14:textId="522BC774" w:rsidR="006A2B3B" w:rsidRPr="0051698C" w:rsidRDefault="006A2B3B" w:rsidP="006A2B3B">
      <w:pPr>
        <w:tabs>
          <w:tab w:val="left" w:pos="360"/>
        </w:tabs>
        <w:rPr>
          <w:rFonts w:asciiTheme="minorHAnsi" w:hAnsiTheme="minorHAnsi" w:cstheme="minorHAnsi"/>
          <w:sz w:val="22"/>
          <w:szCs w:val="22"/>
          <w:lang w:val="fr-CA"/>
        </w:rPr>
      </w:pPr>
      <w:r w:rsidRPr="0051698C">
        <w:rPr>
          <w:rFonts w:asciiTheme="minorHAnsi" w:hAnsiTheme="minorHAnsi" w:cstheme="minorHAnsi"/>
          <w:sz w:val="22"/>
          <w:szCs w:val="22"/>
          <w:lang w:val="fr-CA"/>
        </w:rPr>
        <w:t>Ce document contient des informations importantes concernant la participation à des études en personne à l'Institut de recherche Bruyère (IR Bruyère).</w:t>
      </w:r>
      <w:r w:rsidR="00602F87" w:rsidRPr="0051698C">
        <w:rPr>
          <w:rFonts w:asciiTheme="minorHAnsi" w:hAnsiTheme="minorHAnsi" w:cstheme="minorHAnsi"/>
          <w:sz w:val="22"/>
          <w:szCs w:val="22"/>
          <w:lang w:val="fr-CA"/>
        </w:rPr>
        <w:t xml:space="preserve"> </w:t>
      </w:r>
      <w:r w:rsidRPr="0051698C">
        <w:rPr>
          <w:rFonts w:asciiTheme="minorHAnsi" w:hAnsiTheme="minorHAnsi" w:cstheme="minorHAnsi"/>
          <w:sz w:val="22"/>
          <w:szCs w:val="22"/>
          <w:lang w:val="fr-CA"/>
        </w:rPr>
        <w:t>Avant de donner votre approbation verbale à ce formulaire, veuillez poser toutes les questions que vous pourriez avoir, prendre tout le temps nécessaire et consulter d'autres personnes si vous le souhaitez.</w:t>
      </w:r>
    </w:p>
    <w:p w14:paraId="79BA1104" w14:textId="3C10DBDB" w:rsidR="006A2B3B" w:rsidRPr="0051698C" w:rsidRDefault="00E7185A" w:rsidP="006A2B3B">
      <w:pPr>
        <w:keepNext/>
        <w:keepLines/>
        <w:spacing w:before="480"/>
        <w:outlineLvl w:val="0"/>
        <w:rPr>
          <w:rFonts w:asciiTheme="minorHAnsi" w:eastAsiaTheme="majorEastAsia" w:hAnsiTheme="minorHAnsi" w:cstheme="minorHAnsi"/>
          <w:b/>
          <w:bCs/>
          <w:color w:val="2F5496" w:themeColor="accent1" w:themeShade="BF"/>
          <w:sz w:val="28"/>
          <w:szCs w:val="22"/>
          <w:lang w:val="fr-CA"/>
        </w:rPr>
      </w:pPr>
      <w:r>
        <w:rPr>
          <w:rFonts w:asciiTheme="minorHAnsi" w:eastAsiaTheme="majorEastAsia" w:hAnsiTheme="minorHAnsi" w:cstheme="minorHAnsi"/>
          <w:b/>
          <w:bCs/>
          <w:color w:val="2F5496" w:themeColor="accent1" w:themeShade="BF"/>
          <w:sz w:val="28"/>
          <w:szCs w:val="22"/>
          <w:lang w:val="fr-CA"/>
        </w:rPr>
        <w:t>La recherche de contacts</w:t>
      </w:r>
    </w:p>
    <w:p w14:paraId="41BF7A54" w14:textId="77777777" w:rsidR="007F3314" w:rsidRPr="0051698C" w:rsidRDefault="007F3314" w:rsidP="007F3314">
      <w:pPr>
        <w:rPr>
          <w:rFonts w:asciiTheme="minorHAnsi" w:hAnsiTheme="minorHAnsi" w:cstheme="minorHAnsi"/>
          <w:sz w:val="22"/>
          <w:szCs w:val="22"/>
          <w:lang w:val="fr-CA"/>
        </w:rPr>
      </w:pPr>
      <w:bookmarkStart w:id="0" w:name="lt_pId000"/>
      <w:r w:rsidRPr="0051698C">
        <w:rPr>
          <w:rFonts w:asciiTheme="minorHAnsi" w:hAnsiTheme="minorHAnsi" w:cstheme="minorHAnsi"/>
          <w:sz w:val="22"/>
          <w:szCs w:val="22"/>
          <w:lang w:val="fr-CA"/>
        </w:rPr>
        <w:t>En cas de pandémie ou d’autres situations d’urgence de santé publique, il se pourrait que nous devions transmettre vos coordonnées à l’équipe responsable de la recherche de contacts de Bruyère ou à Santé publique d’Ottawa afin de soutenir les efforts de recherche des contacts.</w:t>
      </w:r>
      <w:bookmarkEnd w:id="0"/>
      <w:r w:rsidRPr="0051698C">
        <w:rPr>
          <w:rFonts w:asciiTheme="minorHAnsi" w:hAnsiTheme="minorHAnsi" w:cstheme="minorHAnsi"/>
          <w:sz w:val="22"/>
          <w:szCs w:val="22"/>
          <w:lang w:val="fr-CA"/>
        </w:rPr>
        <w:t xml:space="preserve"> </w:t>
      </w:r>
      <w:bookmarkStart w:id="1" w:name="lt_pId001"/>
      <w:r w:rsidRPr="0051698C">
        <w:rPr>
          <w:rFonts w:asciiTheme="minorHAnsi" w:hAnsiTheme="minorHAnsi" w:cstheme="minorHAnsi"/>
          <w:sz w:val="22"/>
          <w:szCs w:val="22"/>
          <w:lang w:val="fr-CA"/>
        </w:rPr>
        <w:t>Ces informations ne seront communiquées que si cela s’avère nécessaire pour la santé et la sécurité publiques, et ne comprendront que vos nom, numéro de téléphone et adresse électronique.</w:t>
      </w:r>
      <w:bookmarkEnd w:id="1"/>
      <w:r w:rsidRPr="0051698C">
        <w:rPr>
          <w:rFonts w:asciiTheme="minorHAnsi" w:hAnsiTheme="minorHAnsi" w:cstheme="minorHAnsi"/>
          <w:sz w:val="22"/>
          <w:szCs w:val="22"/>
          <w:lang w:val="fr-CA"/>
        </w:rPr>
        <w:t xml:space="preserve"> </w:t>
      </w:r>
      <w:bookmarkStart w:id="2" w:name="lt_pId002"/>
      <w:r w:rsidRPr="0051698C">
        <w:rPr>
          <w:rFonts w:asciiTheme="minorHAnsi" w:hAnsiTheme="minorHAnsi" w:cstheme="minorHAnsi"/>
          <w:sz w:val="22"/>
          <w:szCs w:val="22"/>
          <w:lang w:val="fr-CA"/>
        </w:rPr>
        <w:t>Nous ne divulguerons aucun renseignement au sujet de votre participation à l’étude de recherche et les données de recherche qui vous concernent ne seront en aucun cas accessibles à des personnes non autorisées, qu’elles soient de Bruyère ou de Santé publique Ottawa.</w:t>
      </w:r>
      <w:bookmarkEnd w:id="2"/>
    </w:p>
    <w:p w14:paraId="69C4D336" w14:textId="77777777" w:rsidR="007F3314" w:rsidRPr="0051698C" w:rsidRDefault="007F3314" w:rsidP="007F3314">
      <w:pPr>
        <w:rPr>
          <w:rFonts w:asciiTheme="minorHAnsi" w:hAnsiTheme="minorHAnsi" w:cstheme="minorHAnsi"/>
          <w:sz w:val="22"/>
          <w:szCs w:val="22"/>
          <w:lang w:val="fr-CA"/>
        </w:rPr>
      </w:pPr>
    </w:p>
    <w:p w14:paraId="3EE7B1A2" w14:textId="77777777" w:rsidR="007F3314" w:rsidRPr="0051698C" w:rsidRDefault="007F3314" w:rsidP="007F3314">
      <w:pPr>
        <w:rPr>
          <w:rFonts w:asciiTheme="minorHAnsi" w:hAnsiTheme="minorHAnsi" w:cstheme="minorHAnsi"/>
          <w:sz w:val="22"/>
          <w:szCs w:val="22"/>
          <w:lang w:val="fr-CA"/>
        </w:rPr>
      </w:pPr>
      <w:bookmarkStart w:id="3" w:name="lt_pId003"/>
      <w:r w:rsidRPr="0051698C">
        <w:rPr>
          <w:rFonts w:asciiTheme="minorHAnsi" w:hAnsiTheme="minorHAnsi" w:cstheme="minorHAnsi"/>
          <w:sz w:val="22"/>
          <w:szCs w:val="22"/>
          <w:lang w:val="fr-CA"/>
        </w:rPr>
        <w:t>En acceptant de participer à cette étude, vous consentez à la transmission de renseignements lorsque nécessaire.</w:t>
      </w:r>
      <w:bookmarkEnd w:id="3"/>
      <w:r w:rsidRPr="0051698C">
        <w:rPr>
          <w:rFonts w:asciiTheme="minorHAnsi" w:hAnsiTheme="minorHAnsi" w:cstheme="minorHAnsi"/>
          <w:sz w:val="22"/>
          <w:szCs w:val="22"/>
          <w:lang w:val="fr-CA"/>
        </w:rPr>
        <w:t xml:space="preserve"> </w:t>
      </w:r>
      <w:bookmarkStart w:id="4" w:name="lt_pId004"/>
      <w:r w:rsidRPr="0051698C">
        <w:rPr>
          <w:rFonts w:asciiTheme="minorHAnsi" w:hAnsiTheme="minorHAnsi" w:cstheme="minorHAnsi"/>
          <w:sz w:val="22"/>
          <w:szCs w:val="22"/>
          <w:lang w:val="fr-CA"/>
        </w:rPr>
        <w:t xml:space="preserve">Pour vous aider à mieux comprendre le contexte, voici les deux situations dans lesquelles cela pourrait se produire : </w:t>
      </w:r>
    </w:p>
    <w:p w14:paraId="599666B9" w14:textId="77777777" w:rsidR="007F3314" w:rsidRPr="0051698C" w:rsidRDefault="007F3314" w:rsidP="007F3314">
      <w:pPr>
        <w:pStyle w:val="ListParagraph"/>
        <w:numPr>
          <w:ilvl w:val="0"/>
          <w:numId w:val="4"/>
        </w:numPr>
        <w:rPr>
          <w:rFonts w:asciiTheme="minorHAnsi" w:hAnsiTheme="minorHAnsi" w:cstheme="minorHAnsi"/>
          <w:lang w:val="fr-CA"/>
        </w:rPr>
      </w:pPr>
      <w:r w:rsidRPr="0051698C">
        <w:rPr>
          <w:rFonts w:asciiTheme="minorHAnsi" w:hAnsiTheme="minorHAnsi" w:cstheme="minorHAnsi"/>
          <w:lang w:val="fr-CA"/>
        </w:rPr>
        <w:t xml:space="preserve"> Pendant que vous participiez à une étude de recherche, vous avez été en contact avec une personne qui, peu de temps après, a su qu’elle était infectée par le virus de la COVID-19 ou par une autre maladie contagieuse grave pour laquelle Bruyère et Santé publique Ottawa exercent une surveillance, et on veut vous en informer.</w:t>
      </w:r>
    </w:p>
    <w:p w14:paraId="79EF9CFF" w14:textId="77777777" w:rsidR="007F3314" w:rsidRPr="0051698C" w:rsidRDefault="007F3314" w:rsidP="007F3314">
      <w:pPr>
        <w:pStyle w:val="ListParagraph"/>
        <w:rPr>
          <w:rFonts w:asciiTheme="minorHAnsi" w:hAnsiTheme="minorHAnsi" w:cstheme="minorHAnsi"/>
          <w:lang w:val="fr-CA"/>
        </w:rPr>
      </w:pPr>
    </w:p>
    <w:p w14:paraId="7866E203" w14:textId="77777777" w:rsidR="007F3314" w:rsidRPr="0051698C" w:rsidRDefault="007F3314" w:rsidP="007F3314">
      <w:pPr>
        <w:pStyle w:val="ListParagraph"/>
        <w:numPr>
          <w:ilvl w:val="0"/>
          <w:numId w:val="4"/>
        </w:numPr>
        <w:rPr>
          <w:rFonts w:asciiTheme="minorHAnsi" w:hAnsiTheme="minorHAnsi" w:cstheme="minorHAnsi"/>
          <w:lang w:val="fr-CA"/>
        </w:rPr>
      </w:pPr>
      <w:r w:rsidRPr="0051698C">
        <w:rPr>
          <w:rFonts w:asciiTheme="minorHAnsi" w:hAnsiTheme="minorHAnsi" w:cstheme="minorHAnsi"/>
          <w:lang w:val="fr-CA"/>
        </w:rPr>
        <w:t>Vous nous informez qu’il se peut que vous ayez été infecté par la COVID-19 ou par une autre maladie contagieuse grave alors que vous étiez en contact avec un membre de l’équipe de recherche ou avec une autre personne dans un établissement de soins de Bruyère. L’équipe de recherche des contacts de Bruyère voudra alors faire un suivi auprès de vous pour déterminer si elle doit informer d’autres personnes d’une possible exposition à la maladie.</w:t>
      </w:r>
      <w:bookmarkEnd w:id="4"/>
    </w:p>
    <w:p w14:paraId="4817C8E8" w14:textId="4C89D485" w:rsidR="006A2B3B" w:rsidRPr="0051698C" w:rsidRDefault="006A2B3B" w:rsidP="007F5A40">
      <w:pPr>
        <w:autoSpaceDE w:val="0"/>
        <w:autoSpaceDN w:val="0"/>
        <w:adjustRightInd w:val="0"/>
        <w:contextualSpacing/>
        <w:rPr>
          <w:rFonts w:asciiTheme="minorHAnsi" w:eastAsiaTheme="minorHAnsi" w:hAnsiTheme="minorHAnsi" w:cstheme="minorHAnsi"/>
          <w:sz w:val="22"/>
          <w:szCs w:val="22"/>
          <w:lang w:val="fr-CA"/>
        </w:rPr>
      </w:pPr>
    </w:p>
    <w:p w14:paraId="5383400D" w14:textId="77777777" w:rsidR="006A2B3B" w:rsidRPr="0051698C" w:rsidRDefault="006A2B3B" w:rsidP="006A2B3B">
      <w:pPr>
        <w:rPr>
          <w:rFonts w:asciiTheme="minorHAnsi" w:hAnsiTheme="minorHAnsi" w:cstheme="minorHAnsi"/>
          <w:sz w:val="22"/>
          <w:szCs w:val="22"/>
          <w:lang w:val="fr-CA"/>
        </w:rPr>
      </w:pPr>
      <w:r w:rsidRPr="0051698C">
        <w:rPr>
          <w:rFonts w:asciiTheme="minorHAnsi" w:hAnsiTheme="minorHAnsi" w:cstheme="minorHAnsi"/>
          <w:sz w:val="22"/>
          <w:szCs w:val="22"/>
          <w:lang w:val="fr-CA"/>
        </w:rPr>
        <w:t>Ces politiques/procédures ont été révisées et approuvées par l'Institut de recherche Bruyère et le Conseil d'éthique de la recherche de Soins continus Bruyère.</w:t>
      </w:r>
    </w:p>
    <w:p w14:paraId="6D3D0F68" w14:textId="77777777" w:rsidR="006A2B3B" w:rsidRPr="0051698C" w:rsidRDefault="006A2B3B" w:rsidP="006A2B3B">
      <w:pPr>
        <w:rPr>
          <w:rFonts w:asciiTheme="minorHAnsi" w:hAnsiTheme="minorHAnsi" w:cstheme="minorHAnsi"/>
          <w:sz w:val="22"/>
          <w:szCs w:val="22"/>
          <w:lang w:val="fr-CA"/>
        </w:rPr>
      </w:pPr>
    </w:p>
    <w:p w14:paraId="5A84FD12" w14:textId="77777777" w:rsidR="006A2B3B" w:rsidRPr="0051698C" w:rsidRDefault="006A2B3B" w:rsidP="006A2B3B">
      <w:pPr>
        <w:rPr>
          <w:rFonts w:asciiTheme="minorHAnsi" w:hAnsiTheme="minorHAnsi" w:cstheme="minorHAnsi"/>
          <w:sz w:val="22"/>
          <w:szCs w:val="22"/>
          <w:lang w:val="fr-CA"/>
        </w:rPr>
      </w:pPr>
      <w:r w:rsidRPr="0051698C">
        <w:rPr>
          <w:rFonts w:asciiTheme="minorHAnsi" w:hAnsiTheme="minorHAnsi" w:cstheme="minorHAnsi"/>
          <w:sz w:val="22"/>
          <w:szCs w:val="22"/>
          <w:lang w:val="fr-CA"/>
        </w:rPr>
        <w:lastRenderedPageBreak/>
        <w:t>Si vous souhaitez obtenir de plus amples informations ou si vous avez des questions à propos des informations décrites ci-dessus, veuillez contacter [</w:t>
      </w:r>
      <w:r w:rsidRPr="0051698C">
        <w:rPr>
          <w:rFonts w:asciiTheme="minorHAnsi" w:hAnsiTheme="minorHAnsi" w:cstheme="minorHAnsi"/>
          <w:sz w:val="22"/>
          <w:szCs w:val="22"/>
          <w:highlight w:val="yellow"/>
          <w:lang w:val="fr-CA"/>
        </w:rPr>
        <w:t>CONTACT DE L'ÉQUIPE DE RECHERCHE, NUMÉRO DE CONTACT, COURRIEL DE CONTACT</w:t>
      </w:r>
      <w:r w:rsidRPr="0051698C">
        <w:rPr>
          <w:rFonts w:asciiTheme="minorHAnsi" w:hAnsiTheme="minorHAnsi" w:cstheme="minorHAnsi"/>
          <w:sz w:val="22"/>
          <w:szCs w:val="22"/>
          <w:lang w:val="fr-CA"/>
        </w:rPr>
        <w:t xml:space="preserve">]. </w:t>
      </w:r>
    </w:p>
    <w:p w14:paraId="3AED71C8" w14:textId="77777777" w:rsidR="006A2B3B" w:rsidRPr="0051698C" w:rsidRDefault="006A2B3B" w:rsidP="006A2B3B">
      <w:pPr>
        <w:rPr>
          <w:rFonts w:asciiTheme="minorHAnsi" w:hAnsiTheme="minorHAnsi" w:cstheme="minorHAnsi"/>
          <w:lang w:val="fr-CA"/>
        </w:rPr>
      </w:pPr>
    </w:p>
    <w:p w14:paraId="4232E21E" w14:textId="77777777" w:rsidR="006A2B3B" w:rsidRPr="0051698C" w:rsidRDefault="006A2B3B" w:rsidP="006A2B3B">
      <w:pPr>
        <w:rPr>
          <w:rFonts w:asciiTheme="minorHAnsi" w:hAnsiTheme="minorHAnsi" w:cstheme="minorHAnsi"/>
          <w:b/>
          <w:sz w:val="22"/>
          <w:szCs w:val="22"/>
          <w:u w:val="single"/>
          <w:lang w:val="fr-CA"/>
        </w:rPr>
      </w:pPr>
      <w:r w:rsidRPr="0051698C">
        <w:rPr>
          <w:rFonts w:asciiTheme="minorHAnsi" w:hAnsiTheme="minorHAnsi" w:cstheme="minorHAnsi"/>
          <w:b/>
          <w:sz w:val="22"/>
          <w:szCs w:val="22"/>
          <w:u w:val="single"/>
          <w:lang w:val="fr-CA"/>
        </w:rPr>
        <w:t>SIGNATURE DE LA PERSONNE OBTENANT LE CONSENTEMENT</w:t>
      </w:r>
    </w:p>
    <w:p w14:paraId="35197848" w14:textId="77777777" w:rsidR="006A2B3B" w:rsidRPr="0051698C" w:rsidRDefault="006A2B3B" w:rsidP="006A2B3B">
      <w:pPr>
        <w:rPr>
          <w:rFonts w:asciiTheme="minorHAnsi" w:hAnsiTheme="minorHAnsi" w:cstheme="minorHAnsi"/>
          <w:b/>
          <w:sz w:val="22"/>
          <w:szCs w:val="22"/>
          <w:u w:val="single"/>
          <w:lang w:val="fr-CA"/>
        </w:rPr>
      </w:pPr>
    </w:p>
    <w:p w14:paraId="2D2844C3" w14:textId="77777777" w:rsidR="006A2B3B" w:rsidRPr="0051698C" w:rsidRDefault="006A2B3B" w:rsidP="006A2B3B">
      <w:pPr>
        <w:rPr>
          <w:rFonts w:asciiTheme="minorHAnsi" w:hAnsiTheme="minorHAnsi" w:cstheme="minorHAnsi"/>
          <w:sz w:val="22"/>
          <w:szCs w:val="22"/>
          <w:lang w:val="fr-CA"/>
        </w:rPr>
      </w:pPr>
      <w:r w:rsidRPr="0051698C">
        <w:rPr>
          <w:rFonts w:asciiTheme="minorHAnsi" w:hAnsiTheme="minorHAnsi" w:cstheme="minorHAnsi"/>
          <w:sz w:val="22"/>
          <w:szCs w:val="22"/>
          <w:lang w:val="fr-CA"/>
        </w:rPr>
        <w:t>J'ai personnellement expliqué le formulaire de consentement au participant (nom du participant - en caractères d'imprimerie) ____________________________________, et à son partenaire d'étude (s'il y a lieu) (nom du partenaire d’étude - en caractères d'imprimerie) ___________________________ et répondu à toutes ses/leurs questions. Je pense qu'il/elle/ils/elles comprend/comprennent les informations décrites dans ce document et consent/ent librement à participer.</w:t>
      </w:r>
    </w:p>
    <w:p w14:paraId="7CE2C82D" w14:textId="77777777" w:rsidR="006A2B3B" w:rsidRPr="0051698C" w:rsidRDefault="006A2B3B" w:rsidP="006A2B3B">
      <w:pPr>
        <w:rPr>
          <w:rFonts w:asciiTheme="minorHAnsi" w:hAnsiTheme="minorHAnsi" w:cstheme="minorHAnsi"/>
          <w:sz w:val="22"/>
          <w:szCs w:val="22"/>
          <w:lang w:val="fr-CA"/>
        </w:rPr>
      </w:pPr>
      <w:r w:rsidRPr="0051698C">
        <w:rPr>
          <w:rFonts w:asciiTheme="minorHAnsi" w:hAnsiTheme="minorHAnsi" w:cstheme="minorHAnsi"/>
          <w:sz w:val="22"/>
          <w:szCs w:val="22"/>
          <w:lang w:val="fr-CA"/>
        </w:rPr>
        <w:t xml:space="preserve"> </w:t>
      </w:r>
    </w:p>
    <w:p w14:paraId="2326504C" w14:textId="77777777" w:rsidR="006A2B3B" w:rsidRPr="0051698C" w:rsidRDefault="006A2B3B" w:rsidP="006A2B3B">
      <w:pPr>
        <w:rPr>
          <w:rFonts w:asciiTheme="minorHAnsi" w:hAnsiTheme="minorHAnsi" w:cstheme="minorHAnsi"/>
          <w:sz w:val="22"/>
          <w:szCs w:val="22"/>
          <w:lang w:val="fr-CA"/>
        </w:rPr>
      </w:pPr>
      <w:r w:rsidRPr="0051698C">
        <w:rPr>
          <w:rFonts w:asciiTheme="minorHAnsi" w:hAnsiTheme="minorHAnsi" w:cstheme="minorHAnsi"/>
          <w:sz w:val="22"/>
          <w:szCs w:val="22"/>
          <w:lang w:val="fr-CA"/>
        </w:rPr>
        <w:t xml:space="preserve">Je (nom de la personne obtenant le consentement) (en caractères d’imprimerie)     _____________________________________, </w:t>
      </w:r>
    </w:p>
    <w:p w14:paraId="0FE34775" w14:textId="77777777" w:rsidR="006A2B3B" w:rsidRPr="0051698C" w:rsidRDefault="006A2B3B" w:rsidP="006A2B3B">
      <w:pPr>
        <w:rPr>
          <w:rFonts w:asciiTheme="minorHAnsi" w:hAnsiTheme="minorHAnsi" w:cstheme="minorHAnsi"/>
          <w:sz w:val="22"/>
          <w:szCs w:val="22"/>
          <w:lang w:val="fr-CA"/>
        </w:rPr>
      </w:pPr>
    </w:p>
    <w:p w14:paraId="1D3910CC" w14:textId="1CDBB2FD" w:rsidR="006A2B3B" w:rsidRPr="0051698C" w:rsidRDefault="006A2B3B" w:rsidP="006A2B3B">
      <w:pPr>
        <w:rPr>
          <w:rFonts w:asciiTheme="minorHAnsi" w:hAnsiTheme="minorHAnsi" w:cstheme="minorHAnsi"/>
          <w:sz w:val="22"/>
          <w:szCs w:val="22"/>
          <w:lang w:val="fr-CA"/>
        </w:rPr>
      </w:pPr>
      <w:r w:rsidRPr="0051698C">
        <w:rPr>
          <w:rFonts w:asciiTheme="minorHAnsi" w:hAnsiTheme="minorHAnsi" w:cstheme="minorHAnsi"/>
          <w:sz w:val="22"/>
          <w:szCs w:val="22"/>
          <w:lang w:val="fr-CA"/>
        </w:rPr>
        <w:t>Consentement verbal confirmé par téléphone le (date : jj</w:t>
      </w:r>
      <w:r w:rsidR="00CA7AE6" w:rsidRPr="0051698C">
        <w:rPr>
          <w:rFonts w:asciiTheme="minorHAnsi" w:hAnsiTheme="minorHAnsi" w:cstheme="minorHAnsi"/>
          <w:sz w:val="22"/>
          <w:szCs w:val="22"/>
          <w:lang w:val="fr-CA"/>
        </w:rPr>
        <w:t>-</w:t>
      </w:r>
      <w:r w:rsidRPr="0051698C">
        <w:rPr>
          <w:rFonts w:asciiTheme="minorHAnsi" w:hAnsiTheme="minorHAnsi" w:cstheme="minorHAnsi"/>
          <w:sz w:val="22"/>
          <w:szCs w:val="22"/>
          <w:lang w:val="fr-CA"/>
        </w:rPr>
        <w:t>mmm</w:t>
      </w:r>
      <w:r w:rsidR="00CA7AE6" w:rsidRPr="0051698C">
        <w:rPr>
          <w:rFonts w:asciiTheme="minorHAnsi" w:hAnsiTheme="minorHAnsi" w:cstheme="minorHAnsi"/>
          <w:sz w:val="22"/>
          <w:szCs w:val="22"/>
          <w:lang w:val="fr-CA"/>
        </w:rPr>
        <w:t>-</w:t>
      </w:r>
      <w:r w:rsidRPr="0051698C">
        <w:rPr>
          <w:rFonts w:asciiTheme="minorHAnsi" w:hAnsiTheme="minorHAnsi" w:cstheme="minorHAnsi"/>
          <w:sz w:val="22"/>
          <w:szCs w:val="22"/>
          <w:lang w:val="fr-CA"/>
        </w:rPr>
        <w:t>aaaa) ______________________________</w:t>
      </w:r>
    </w:p>
    <w:p w14:paraId="31462BEA" w14:textId="77777777" w:rsidR="006A2B3B" w:rsidRPr="0051698C" w:rsidRDefault="006A2B3B" w:rsidP="006A2B3B">
      <w:pPr>
        <w:rPr>
          <w:rFonts w:asciiTheme="minorHAnsi" w:hAnsiTheme="minorHAnsi" w:cstheme="minorHAnsi"/>
          <w:sz w:val="22"/>
          <w:szCs w:val="22"/>
          <w:lang w:val="fr-CA"/>
        </w:rPr>
      </w:pPr>
    </w:p>
    <w:p w14:paraId="6C0F869F" w14:textId="77777777" w:rsidR="006A2B3B" w:rsidRPr="0051698C" w:rsidRDefault="006A2B3B" w:rsidP="006A2B3B">
      <w:pPr>
        <w:rPr>
          <w:rFonts w:asciiTheme="minorHAnsi" w:hAnsiTheme="minorHAnsi" w:cstheme="minorHAnsi"/>
          <w:sz w:val="22"/>
          <w:szCs w:val="22"/>
          <w:lang w:val="fr-CA"/>
        </w:rPr>
      </w:pPr>
      <w:r w:rsidRPr="0051698C">
        <w:rPr>
          <w:rFonts w:asciiTheme="minorHAnsi" w:hAnsiTheme="minorHAnsi" w:cstheme="minorHAnsi"/>
          <w:sz w:val="22"/>
          <w:szCs w:val="22"/>
          <w:lang w:val="fr-CA"/>
        </w:rPr>
        <w:t>à (heure : hh:mm) ______________________________________</w:t>
      </w:r>
    </w:p>
    <w:p w14:paraId="2AAC8111" w14:textId="77777777" w:rsidR="006A2B3B" w:rsidRPr="0051698C" w:rsidRDefault="006A2B3B" w:rsidP="006A2B3B">
      <w:pPr>
        <w:rPr>
          <w:rFonts w:asciiTheme="minorHAnsi" w:hAnsiTheme="minorHAnsi" w:cstheme="minorHAnsi"/>
          <w:sz w:val="22"/>
          <w:szCs w:val="22"/>
          <w:lang w:val="fr-CA"/>
        </w:rPr>
      </w:pPr>
    </w:p>
    <w:p w14:paraId="36E03408" w14:textId="77777777" w:rsidR="006A2B3B" w:rsidRPr="0051698C" w:rsidRDefault="006A2B3B" w:rsidP="006A2B3B">
      <w:pPr>
        <w:rPr>
          <w:rFonts w:asciiTheme="minorHAnsi" w:hAnsiTheme="minorHAnsi" w:cstheme="minorHAnsi"/>
          <w:sz w:val="22"/>
          <w:szCs w:val="22"/>
          <w:lang w:val="fr-CA"/>
        </w:rPr>
      </w:pPr>
    </w:p>
    <w:p w14:paraId="5238DBFD" w14:textId="77777777" w:rsidR="006A2B3B" w:rsidRPr="0051698C" w:rsidRDefault="006A2B3B" w:rsidP="006A2B3B">
      <w:pPr>
        <w:rPr>
          <w:rFonts w:asciiTheme="minorHAnsi" w:hAnsiTheme="minorHAnsi" w:cstheme="minorHAnsi"/>
          <w:sz w:val="22"/>
          <w:szCs w:val="22"/>
          <w:lang w:val="fr-CA"/>
        </w:rPr>
      </w:pPr>
      <w:r w:rsidRPr="0051698C">
        <w:rPr>
          <w:rFonts w:asciiTheme="minorHAnsi" w:hAnsiTheme="minorHAnsi" w:cstheme="minorHAnsi"/>
          <w:sz w:val="22"/>
          <w:szCs w:val="22"/>
          <w:lang w:val="fr-CA"/>
        </w:rPr>
        <w:t>Signature ____________________________    Date de signature _______________________</w:t>
      </w:r>
    </w:p>
    <w:p w14:paraId="6A5C64E1" w14:textId="77777777" w:rsidR="006A2B3B" w:rsidRPr="0051698C" w:rsidRDefault="006A2B3B" w:rsidP="006A2B3B">
      <w:pPr>
        <w:spacing w:after="160" w:line="259" w:lineRule="auto"/>
        <w:rPr>
          <w:rFonts w:asciiTheme="minorHAnsi" w:hAnsiTheme="minorHAnsi" w:cstheme="minorHAnsi"/>
          <w:lang w:val="fr-CA"/>
        </w:rPr>
      </w:pPr>
      <w:r w:rsidRPr="0051698C">
        <w:rPr>
          <w:rFonts w:asciiTheme="minorHAnsi" w:hAnsiTheme="minorHAnsi" w:cstheme="minorHAnsi"/>
          <w:lang w:val="fr-CA"/>
        </w:rPr>
        <w:br w:type="page"/>
      </w:r>
    </w:p>
    <w:p w14:paraId="3AC83DC8" w14:textId="773205E5" w:rsidR="00145F96" w:rsidRPr="0051698C" w:rsidRDefault="00000000" w:rsidP="0051698C">
      <w:pPr>
        <w:keepNext/>
        <w:keepLines/>
        <w:spacing w:before="40"/>
        <w:jc w:val="center"/>
        <w:outlineLvl w:val="1"/>
        <w:rPr>
          <w:rFonts w:asciiTheme="minorHAnsi" w:hAnsiTheme="minorHAnsi" w:cstheme="minorHAnsi"/>
          <w:lang w:val="fr-CA"/>
        </w:rPr>
      </w:pPr>
    </w:p>
    <w:sectPr w:rsidR="00145F96" w:rsidRPr="005169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D4C4" w14:textId="77777777" w:rsidR="00E24676" w:rsidRDefault="00E24676" w:rsidP="00B0026F">
      <w:r>
        <w:separator/>
      </w:r>
    </w:p>
  </w:endnote>
  <w:endnote w:type="continuationSeparator" w:id="0">
    <w:p w14:paraId="3E6985B6" w14:textId="77777777" w:rsidR="00E24676" w:rsidRDefault="00E24676" w:rsidP="00B0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21F4" w14:textId="77777777" w:rsidR="00B0026F" w:rsidRDefault="00B00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2CCB" w14:textId="77777777" w:rsidR="00B0026F" w:rsidRDefault="00B00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D738" w14:textId="77777777" w:rsidR="00B0026F" w:rsidRDefault="00B0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DB85" w14:textId="77777777" w:rsidR="00E24676" w:rsidRDefault="00E24676" w:rsidP="00B0026F">
      <w:r>
        <w:separator/>
      </w:r>
    </w:p>
  </w:footnote>
  <w:footnote w:type="continuationSeparator" w:id="0">
    <w:p w14:paraId="77E25367" w14:textId="77777777" w:rsidR="00E24676" w:rsidRDefault="00E24676" w:rsidP="00B00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EA62" w14:textId="77777777" w:rsidR="00B0026F" w:rsidRDefault="00B00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63E1" w14:textId="77777777" w:rsidR="00B0026F" w:rsidRDefault="00B00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D268" w14:textId="77777777" w:rsidR="00B0026F" w:rsidRDefault="00B00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9F7"/>
    <w:multiLevelType w:val="hybridMultilevel"/>
    <w:tmpl w:val="2B5A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60175"/>
    <w:multiLevelType w:val="hybridMultilevel"/>
    <w:tmpl w:val="40489502"/>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470D018C"/>
    <w:multiLevelType w:val="hybridMultilevel"/>
    <w:tmpl w:val="BA3406EE"/>
    <w:lvl w:ilvl="0" w:tplc="FE34A3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95BF8"/>
    <w:multiLevelType w:val="hybridMultilevel"/>
    <w:tmpl w:val="1EF28BCA"/>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1141533046">
    <w:abstractNumId w:val="2"/>
  </w:num>
  <w:num w:numId="2" w16cid:durableId="756823595">
    <w:abstractNumId w:val="3"/>
  </w:num>
  <w:num w:numId="3" w16cid:durableId="265037223">
    <w:abstractNumId w:val="1"/>
  </w:num>
  <w:num w:numId="4" w16cid:durableId="186890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3B"/>
    <w:rsid w:val="000325E4"/>
    <w:rsid w:val="000A2D01"/>
    <w:rsid w:val="000E4245"/>
    <w:rsid w:val="002B7BC8"/>
    <w:rsid w:val="002F7005"/>
    <w:rsid w:val="00363AD2"/>
    <w:rsid w:val="003C55BB"/>
    <w:rsid w:val="003F7AA1"/>
    <w:rsid w:val="004A0712"/>
    <w:rsid w:val="0051698C"/>
    <w:rsid w:val="005904E0"/>
    <w:rsid w:val="005F51D6"/>
    <w:rsid w:val="00602F87"/>
    <w:rsid w:val="006255D0"/>
    <w:rsid w:val="006330DE"/>
    <w:rsid w:val="006503BB"/>
    <w:rsid w:val="00660356"/>
    <w:rsid w:val="00673D30"/>
    <w:rsid w:val="006A2B3B"/>
    <w:rsid w:val="006B6DEB"/>
    <w:rsid w:val="007B4DE4"/>
    <w:rsid w:val="007F3314"/>
    <w:rsid w:val="007F5A40"/>
    <w:rsid w:val="008259AD"/>
    <w:rsid w:val="008320B2"/>
    <w:rsid w:val="008C5F49"/>
    <w:rsid w:val="009510E8"/>
    <w:rsid w:val="00971F4D"/>
    <w:rsid w:val="00980F5A"/>
    <w:rsid w:val="00A05320"/>
    <w:rsid w:val="00A21E02"/>
    <w:rsid w:val="00A852C1"/>
    <w:rsid w:val="00B0026F"/>
    <w:rsid w:val="00B154F1"/>
    <w:rsid w:val="00B16D0A"/>
    <w:rsid w:val="00B92745"/>
    <w:rsid w:val="00BD0AC1"/>
    <w:rsid w:val="00BD2C3C"/>
    <w:rsid w:val="00C767A5"/>
    <w:rsid w:val="00CA7AE6"/>
    <w:rsid w:val="00CD74D5"/>
    <w:rsid w:val="00D252BA"/>
    <w:rsid w:val="00D72E48"/>
    <w:rsid w:val="00DA0E6D"/>
    <w:rsid w:val="00DC55AF"/>
    <w:rsid w:val="00E131D7"/>
    <w:rsid w:val="00E24676"/>
    <w:rsid w:val="00E7185A"/>
    <w:rsid w:val="00F4298D"/>
    <w:rsid w:val="00FA5E78"/>
    <w:rsid w:val="00FA71E2"/>
    <w:rsid w:val="00FB5749"/>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97DE"/>
  <w15:chartTrackingRefBased/>
  <w15:docId w15:val="{305ACF39-07D5-4D40-9098-5267CFC2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3B"/>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6A2B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6A2B3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B3B"/>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6A2B3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A2B3B"/>
    <w:rPr>
      <w:color w:val="0563C1" w:themeColor="hyperlink"/>
      <w:u w:val="single"/>
    </w:rPr>
  </w:style>
  <w:style w:type="character" w:styleId="UnresolvedMention">
    <w:name w:val="Unresolved Mention"/>
    <w:basedOn w:val="DefaultParagraphFont"/>
    <w:uiPriority w:val="99"/>
    <w:semiHidden/>
    <w:unhideWhenUsed/>
    <w:rsid w:val="00FB5749"/>
    <w:rPr>
      <w:color w:val="605E5C"/>
      <w:shd w:val="clear" w:color="auto" w:fill="E1DFDD"/>
    </w:rPr>
  </w:style>
  <w:style w:type="paragraph" w:styleId="Revision">
    <w:name w:val="Revision"/>
    <w:hidden/>
    <w:uiPriority w:val="99"/>
    <w:semiHidden/>
    <w:rsid w:val="007B4DE4"/>
    <w:pPr>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0026F"/>
    <w:pPr>
      <w:tabs>
        <w:tab w:val="center" w:pos="4680"/>
        <w:tab w:val="right" w:pos="9360"/>
      </w:tabs>
    </w:pPr>
  </w:style>
  <w:style w:type="character" w:customStyle="1" w:styleId="HeaderChar">
    <w:name w:val="Header Char"/>
    <w:basedOn w:val="DefaultParagraphFont"/>
    <w:link w:val="Header"/>
    <w:uiPriority w:val="99"/>
    <w:rsid w:val="00B0026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0026F"/>
    <w:pPr>
      <w:tabs>
        <w:tab w:val="center" w:pos="4680"/>
        <w:tab w:val="right" w:pos="9360"/>
      </w:tabs>
    </w:pPr>
  </w:style>
  <w:style w:type="character" w:customStyle="1" w:styleId="FooterChar">
    <w:name w:val="Footer Char"/>
    <w:basedOn w:val="DefaultParagraphFont"/>
    <w:link w:val="Footer"/>
    <w:uiPriority w:val="99"/>
    <w:rsid w:val="00B0026F"/>
    <w:rPr>
      <w:rFonts w:ascii="Times New Roman" w:eastAsiaTheme="minorEastAsia" w:hAnsi="Times New Roman" w:cs="Times New Roman"/>
      <w:sz w:val="24"/>
      <w:szCs w:val="24"/>
    </w:rPr>
  </w:style>
  <w:style w:type="paragraph" w:styleId="ListParagraph">
    <w:name w:val="List Paragraph"/>
    <w:basedOn w:val="Normal"/>
    <w:uiPriority w:val="34"/>
    <w:qFormat/>
    <w:rsid w:val="007F3314"/>
    <w:pPr>
      <w:ind w:left="720"/>
      <w:contextualSpacing/>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 Perez Santana</dc:creator>
  <cp:keywords/>
  <dc:description/>
  <cp:lastModifiedBy>Alex Cornett</cp:lastModifiedBy>
  <cp:revision>16</cp:revision>
  <dcterms:created xsi:type="dcterms:W3CDTF">2023-02-14T21:40:00Z</dcterms:created>
  <dcterms:modified xsi:type="dcterms:W3CDTF">2023-02-23T15:57:00Z</dcterms:modified>
  <cp:category>IRB</cp:category>
</cp:coreProperties>
</file>